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237859" w:rsidRDefault="00897BB7" w:rsidP="00597A9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237859" w:rsidRDefault="00897BB7" w:rsidP="00A64E1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3785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237859" w:rsidRDefault="00897BB7" w:rsidP="00A64E1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FEF09" w14:textId="32B4ECA0" w:rsidR="00465800" w:rsidRPr="00611DDC" w:rsidRDefault="00897BB7" w:rsidP="00827717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465800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</w:t>
      </w:r>
      <w:r w:rsidR="002C0BA2" w:rsidRPr="0046580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46580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58572032"/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Nadzór inwestorski dla inwestycji </w:t>
      </w:r>
      <w:r w:rsid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pn. </w:t>
      </w:r>
      <w:bookmarkEnd w:id="0"/>
      <w:r w:rsidR="00CE334B">
        <w:rPr>
          <w:rFonts w:ascii="Arial" w:eastAsia="Times New Roman" w:hAnsi="Arial" w:cs="Arial"/>
          <w:b/>
          <w:i/>
          <w:sz w:val="20"/>
          <w:szCs w:val="20"/>
          <w:lang w:eastAsia="pl-PL"/>
        </w:rPr>
        <w:t>Przebudowa DW 949 wraz z budową nowego mostu na rz</w:t>
      </w:r>
      <w:r w:rsidR="00F51E96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. </w:t>
      </w:r>
      <w:proofErr w:type="spellStart"/>
      <w:r w:rsidR="00CE334B">
        <w:rPr>
          <w:rFonts w:ascii="Arial" w:eastAsia="Times New Roman" w:hAnsi="Arial" w:cs="Arial"/>
          <w:b/>
          <w:i/>
          <w:sz w:val="20"/>
          <w:szCs w:val="20"/>
          <w:lang w:eastAsia="pl-PL"/>
        </w:rPr>
        <w:t>Bachorz</w:t>
      </w:r>
      <w:proofErr w:type="spellEnd"/>
      <w:r w:rsidR="00CE334B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w m. Polanka Wielka </w:t>
      </w:r>
    </w:p>
    <w:p w14:paraId="5AD51752" w14:textId="06E4818F" w:rsidR="00897BB7" w:rsidRPr="00237859" w:rsidRDefault="006E7413" w:rsidP="00A64E1A">
      <w:pPr>
        <w:tabs>
          <w:tab w:val="left" w:pos="272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ab/>
      </w:r>
    </w:p>
    <w:p w14:paraId="3BEC975B" w14:textId="40A219D0" w:rsidR="00897BB7" w:rsidRPr="00237859" w:rsidRDefault="00897BB7" w:rsidP="00A64E1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3785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237859" w:rsidRDefault="00897BB7" w:rsidP="00A64E1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237859" w:rsidRDefault="00897BB7" w:rsidP="00A64E1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23785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23785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237859" w:rsidRDefault="00897BB7" w:rsidP="00597A9C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237859" w:rsidRDefault="00897BB7" w:rsidP="00597A9C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237859" w:rsidRDefault="00897BB7" w:rsidP="00597A9C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3866B1A4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37859">
        <w:rPr>
          <w:rFonts w:ascii="Arial" w:hAnsi="Arial" w:cs="Arial"/>
          <w:bCs/>
          <w:i/>
          <w:sz w:val="20"/>
          <w:szCs w:val="20"/>
        </w:rPr>
        <w:t>ustawą z dnia</w:t>
      </w:r>
      <w:r w:rsidRPr="0023785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6B9BE63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EC9C5B1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DB1D618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A6F126F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223239D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919F81A" w14:textId="72C24546" w:rsidR="004B1149" w:rsidRPr="00237859" w:rsidRDefault="004B1149" w:rsidP="00597A9C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37859">
        <w:rPr>
          <w:rFonts w:ascii="Arial" w:hAnsi="Arial" w:cs="Arial"/>
          <w:sz w:val="20"/>
          <w:szCs w:val="20"/>
        </w:rPr>
        <w:lastRenderedPageBreak/>
        <w:t>stawka podatku od towarów i usług, która zgodnie z wiedzą Wykonawcy będzie miała zastosowanie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23785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6F3F2AD8" w:rsidR="00FE41E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03A1C35" w14:textId="77777777" w:rsidR="004B1149" w:rsidRPr="00237859" w:rsidRDefault="00897BB7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112940B" w14:textId="3266397B" w:rsidR="001F4881" w:rsidRPr="002368C6" w:rsidRDefault="001F4881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Oświadczamy, iż przedmiotowe zamówienie wykonamy w terminie do </w:t>
      </w:r>
      <w:r w:rsidRPr="002368C6">
        <w:rPr>
          <w:rFonts w:ascii="Arial" w:eastAsia="Calibri" w:hAnsi="Arial" w:cs="Arial"/>
          <w:sz w:val="20"/>
          <w:szCs w:val="20"/>
        </w:rPr>
        <w:t xml:space="preserve">dnia </w:t>
      </w:r>
      <w:r w:rsidR="00CE334B">
        <w:rPr>
          <w:rFonts w:ascii="Arial" w:eastAsia="Calibri" w:hAnsi="Arial" w:cs="Arial"/>
          <w:b/>
          <w:sz w:val="20"/>
          <w:szCs w:val="20"/>
        </w:rPr>
        <w:t>10.06.2027</w:t>
      </w:r>
      <w:r w:rsidR="006674BF" w:rsidRPr="002368C6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3152EBDF" w14:textId="7E0D80AE" w:rsidR="009E7E71" w:rsidRDefault="001F4881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68C6">
        <w:rPr>
          <w:rFonts w:ascii="Arial" w:eastAsia="Calibri" w:hAnsi="Arial" w:cs="Arial"/>
          <w:sz w:val="20"/>
          <w:szCs w:val="20"/>
        </w:rPr>
        <w:t xml:space="preserve">Zobowiązujemy się przy tym </w:t>
      </w:r>
      <w:proofErr w:type="spellStart"/>
      <w:r w:rsidRPr="002368C6">
        <w:rPr>
          <w:rFonts w:ascii="Arial" w:eastAsia="Calibri" w:hAnsi="Arial" w:cs="Arial"/>
          <w:sz w:val="20"/>
          <w:szCs w:val="20"/>
        </w:rPr>
        <w:t>bezroszczeniowo</w:t>
      </w:r>
      <w:proofErr w:type="spellEnd"/>
      <w:r w:rsidRPr="002368C6">
        <w:rPr>
          <w:rFonts w:ascii="Arial" w:eastAsia="Calibri" w:hAnsi="Arial" w:cs="Arial"/>
          <w:sz w:val="20"/>
          <w:szCs w:val="20"/>
        </w:rPr>
        <w:t xml:space="preserve"> do przedłużenia przedmiotowego</w:t>
      </w:r>
      <w:r>
        <w:rPr>
          <w:rFonts w:ascii="Arial" w:eastAsia="Calibri" w:hAnsi="Arial" w:cs="Arial"/>
          <w:sz w:val="20"/>
          <w:szCs w:val="20"/>
        </w:rPr>
        <w:t xml:space="preserve"> terminu wykonania przedmiotu zamówienia o czas niezbędny do zakończenia robót budowlanych objętych świadczonymi usługami nadzoru i ich odbioru końcowego, jeżeli zaistnieje sytuacja przedłużenia się okresu realizacji robót.</w:t>
      </w:r>
    </w:p>
    <w:p w14:paraId="0707C70C" w14:textId="77777777" w:rsidR="00827717" w:rsidRPr="00827717" w:rsidRDefault="00827717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30"/>
          <w:szCs w:val="30"/>
        </w:rPr>
      </w:pPr>
    </w:p>
    <w:p w14:paraId="65FBC5E9" w14:textId="67570A01" w:rsidR="00827717" w:rsidRPr="009D3C4D" w:rsidRDefault="00827717" w:rsidP="0082771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C4D">
        <w:rPr>
          <w:rFonts w:ascii="Arial" w:hAnsi="Arial" w:cs="Arial"/>
          <w:b/>
          <w:bCs/>
          <w:sz w:val="20"/>
          <w:szCs w:val="20"/>
          <w:u w:val="single"/>
        </w:rPr>
        <w:t>DODATKOWE DOŚWIADCZEN</w:t>
      </w:r>
      <w:r w:rsidR="00CE334B">
        <w:rPr>
          <w:rFonts w:ascii="Arial" w:hAnsi="Arial" w:cs="Arial"/>
          <w:b/>
          <w:bCs/>
          <w:sz w:val="20"/>
          <w:szCs w:val="20"/>
          <w:u w:val="single"/>
        </w:rPr>
        <w:t>IE OS</w:t>
      </w:r>
      <w:r w:rsidR="00F51E96">
        <w:rPr>
          <w:rFonts w:ascii="Arial" w:hAnsi="Arial" w:cs="Arial"/>
          <w:b/>
          <w:bCs/>
          <w:sz w:val="20"/>
          <w:szCs w:val="20"/>
          <w:u w:val="single"/>
        </w:rPr>
        <w:t>OBY</w:t>
      </w:r>
      <w:r w:rsidR="00CE334B">
        <w:rPr>
          <w:rFonts w:ascii="Arial" w:hAnsi="Arial" w:cs="Arial"/>
          <w:b/>
          <w:bCs/>
          <w:sz w:val="20"/>
          <w:szCs w:val="20"/>
          <w:u w:val="single"/>
        </w:rPr>
        <w:t xml:space="preserve"> NA STANOWISK</w:t>
      </w:r>
      <w:r w:rsidR="00F51E96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="00CE334B">
        <w:rPr>
          <w:rFonts w:ascii="Arial" w:hAnsi="Arial" w:cs="Arial"/>
          <w:b/>
          <w:bCs/>
          <w:sz w:val="20"/>
          <w:szCs w:val="20"/>
          <w:u w:val="single"/>
        </w:rPr>
        <w:t xml:space="preserve"> BRANŻOWEGO INSPEKTORA</w:t>
      </w:r>
      <w:r w:rsidRPr="009D3C4D">
        <w:rPr>
          <w:rFonts w:ascii="Arial" w:hAnsi="Arial" w:cs="Arial"/>
          <w:b/>
          <w:bCs/>
          <w:sz w:val="20"/>
          <w:szCs w:val="20"/>
          <w:u w:val="single"/>
        </w:rPr>
        <w:t xml:space="preserve"> NADZORU INWESTORSKIEGO</w:t>
      </w:r>
    </w:p>
    <w:p w14:paraId="06E46526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(wykazywane na potrzeby kryterium oceny ofert)</w:t>
      </w:r>
    </w:p>
    <w:p w14:paraId="03090CB2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D38AA63" w14:textId="10019A1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– w ramach niniejszego punktu należy</w:t>
      </w:r>
      <w:r>
        <w:rPr>
          <w:rFonts w:ascii="Arial" w:hAnsi="Arial" w:cs="Arial"/>
          <w:bCs/>
          <w:i/>
          <w:sz w:val="16"/>
          <w:szCs w:val="16"/>
        </w:rPr>
        <w:t xml:space="preserve"> wskazać jedynie dodatkowe doświadczenie os</w:t>
      </w:r>
      <w:r w:rsidR="00F51E96">
        <w:rPr>
          <w:rFonts w:ascii="Arial" w:hAnsi="Arial" w:cs="Arial"/>
          <w:bCs/>
          <w:i/>
          <w:sz w:val="16"/>
          <w:szCs w:val="16"/>
        </w:rPr>
        <w:t>oby</w:t>
      </w:r>
      <w:r>
        <w:rPr>
          <w:rFonts w:ascii="Arial" w:hAnsi="Arial" w:cs="Arial"/>
          <w:bCs/>
          <w:i/>
          <w:sz w:val="16"/>
          <w:szCs w:val="16"/>
        </w:rPr>
        <w:t xml:space="preserve"> na stanowisk</w:t>
      </w:r>
      <w:r w:rsidR="00F51E96">
        <w:rPr>
          <w:rFonts w:ascii="Arial" w:hAnsi="Arial" w:cs="Arial"/>
          <w:bCs/>
          <w:i/>
          <w:sz w:val="16"/>
          <w:szCs w:val="16"/>
        </w:rPr>
        <w:t>o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Inspektor</w:t>
      </w:r>
      <w:r w:rsidR="00F51E96">
        <w:rPr>
          <w:rFonts w:ascii="Arial" w:hAnsi="Arial" w:cs="Arial"/>
          <w:i/>
          <w:sz w:val="16"/>
          <w:szCs w:val="16"/>
        </w:rPr>
        <w:t xml:space="preserve">a </w:t>
      </w:r>
      <w:r w:rsidR="00F51E96">
        <w:rPr>
          <w:rFonts w:ascii="Arial" w:hAnsi="Arial" w:cs="Arial"/>
          <w:i/>
          <w:sz w:val="16"/>
          <w:szCs w:val="16"/>
        </w:rPr>
        <w:br/>
        <w:t>nadzoru inwestorskiego</w:t>
      </w:r>
      <w:r>
        <w:rPr>
          <w:rFonts w:ascii="Arial" w:hAnsi="Arial" w:cs="Arial"/>
          <w:i/>
          <w:sz w:val="16"/>
          <w:szCs w:val="16"/>
        </w:rPr>
        <w:t xml:space="preserve"> branży teletechnicznej</w:t>
      </w:r>
      <w:r w:rsidR="00F5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i telekomunikacyjnej, </w:t>
      </w:r>
      <w:r>
        <w:rPr>
          <w:rFonts w:ascii="Arial" w:hAnsi="Arial" w:cs="Arial"/>
          <w:bCs/>
          <w:i/>
          <w:sz w:val="16"/>
          <w:szCs w:val="16"/>
        </w:rPr>
        <w:t xml:space="preserve">tj. doświadczenie wykazywane na potrzeby kryterium </w:t>
      </w:r>
      <w:r w:rsidR="00F51E96"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t>oceny ofert – w pkt tym nie należy podawać doświadczenia t</w:t>
      </w:r>
      <w:r w:rsidR="00F51E96">
        <w:rPr>
          <w:rFonts w:ascii="Arial" w:hAnsi="Arial" w:cs="Arial"/>
          <w:bCs/>
          <w:i/>
          <w:sz w:val="16"/>
          <w:szCs w:val="16"/>
        </w:rPr>
        <w:t>ej</w:t>
      </w:r>
      <w:r>
        <w:rPr>
          <w:rFonts w:ascii="Arial" w:hAnsi="Arial" w:cs="Arial"/>
          <w:bCs/>
          <w:i/>
          <w:sz w:val="16"/>
          <w:szCs w:val="16"/>
        </w:rPr>
        <w:t xml:space="preserve"> os</w:t>
      </w:r>
      <w:r w:rsidR="00F51E96">
        <w:rPr>
          <w:rFonts w:ascii="Arial" w:hAnsi="Arial" w:cs="Arial"/>
          <w:bCs/>
          <w:i/>
          <w:sz w:val="16"/>
          <w:szCs w:val="16"/>
        </w:rPr>
        <w:t>oby</w:t>
      </w:r>
      <w:r>
        <w:rPr>
          <w:rFonts w:ascii="Arial" w:hAnsi="Arial" w:cs="Arial"/>
          <w:bCs/>
          <w:i/>
          <w:sz w:val="16"/>
          <w:szCs w:val="16"/>
        </w:rPr>
        <w:t xml:space="preserve"> na potrzeby wykazania spełniania warunku udziału </w:t>
      </w:r>
      <w:r w:rsidR="00F51E96"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t>w postępowaniu lub jakiegokolwiek innego ogólnego doświadczenia t</w:t>
      </w:r>
      <w:r w:rsidR="00F51E96">
        <w:rPr>
          <w:rFonts w:ascii="Arial" w:hAnsi="Arial" w:cs="Arial"/>
          <w:bCs/>
          <w:i/>
          <w:sz w:val="16"/>
          <w:szCs w:val="16"/>
        </w:rPr>
        <w:t>ej</w:t>
      </w:r>
      <w:r>
        <w:rPr>
          <w:rFonts w:ascii="Arial" w:hAnsi="Arial" w:cs="Arial"/>
          <w:bCs/>
          <w:i/>
          <w:sz w:val="16"/>
          <w:szCs w:val="16"/>
        </w:rPr>
        <w:t xml:space="preserve"> os</w:t>
      </w:r>
      <w:r w:rsidR="00F51E96">
        <w:rPr>
          <w:rFonts w:ascii="Arial" w:hAnsi="Arial" w:cs="Arial"/>
          <w:bCs/>
          <w:i/>
          <w:sz w:val="16"/>
          <w:szCs w:val="16"/>
        </w:rPr>
        <w:t>oby</w:t>
      </w:r>
      <w:r>
        <w:rPr>
          <w:rFonts w:ascii="Arial" w:hAnsi="Arial" w:cs="Arial"/>
          <w:bCs/>
          <w:i/>
          <w:sz w:val="16"/>
          <w:szCs w:val="16"/>
        </w:rPr>
        <w:t>.</w:t>
      </w:r>
    </w:p>
    <w:p w14:paraId="51ED4167" w14:textId="77777777" w:rsidR="00827717" w:rsidRP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33DB3FFA" w14:textId="5D5777C4" w:rsidR="00827717" w:rsidRDefault="00827717" w:rsidP="00F51E96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Oświadczamy, że</w:t>
      </w:r>
      <w:r w:rsidR="00F51E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>INWESTORSKIEGO BRANŻY TELETECHNICZNEJ I TELEKOMUNIKACYJNEJ dla niniejszego zamówienia – pani / pan ………………...............…</w:t>
      </w:r>
      <w:r w:rsidR="00F51E96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 xml:space="preserve">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>ze sprawowaniem funkcji Inspektora nadzoru inwestorskiego branży teletechnicznej / telekomunikacyjnej przy realizacji zada</w:t>
      </w:r>
      <w:r w:rsidR="00F51E96">
        <w:rPr>
          <w:rFonts w:ascii="Arial" w:hAnsi="Arial" w:cs="Arial"/>
          <w:sz w:val="20"/>
          <w:szCs w:val="20"/>
        </w:rPr>
        <w:t xml:space="preserve">ń </w:t>
      </w:r>
      <w:r>
        <w:rPr>
          <w:rFonts w:ascii="Arial" w:hAnsi="Arial" w:cs="Arial"/>
          <w:sz w:val="20"/>
          <w:szCs w:val="20"/>
        </w:rPr>
        <w:t>obejmując</w:t>
      </w:r>
      <w:r w:rsidR="00F51E96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>teletechniczn</w:t>
      </w:r>
      <w:r w:rsidR="00F51E96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>/ telekomunikacyjn</w:t>
      </w:r>
      <w:r w:rsidR="00F51E96">
        <w:rPr>
          <w:rFonts w:ascii="Arial" w:hAnsi="Arial" w:cs="Arial"/>
          <w:sz w:val="20"/>
          <w:szCs w:val="20"/>
        </w:rPr>
        <w:t xml:space="preserve">ych każde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  <w:lang w:eastAsia="pl-PL"/>
        </w:rPr>
        <w:t>pozyskane w ramach następując</w:t>
      </w:r>
      <w:r w:rsidR="00F51E96">
        <w:rPr>
          <w:rFonts w:ascii="Arial" w:hAnsi="Arial" w:cs="Arial"/>
          <w:sz w:val="20"/>
          <w:szCs w:val="20"/>
          <w:lang w:eastAsia="pl-PL"/>
        </w:rPr>
        <w:t xml:space="preserve">ych </w:t>
      </w:r>
      <w:r>
        <w:rPr>
          <w:rFonts w:ascii="Arial" w:hAnsi="Arial" w:cs="Arial"/>
          <w:sz w:val="20"/>
          <w:szCs w:val="20"/>
          <w:lang w:eastAsia="pl-PL"/>
        </w:rPr>
        <w:t>zada</w:t>
      </w:r>
      <w:r w:rsidR="00F51E96">
        <w:rPr>
          <w:rFonts w:ascii="Arial" w:hAnsi="Arial" w:cs="Arial"/>
          <w:sz w:val="20"/>
          <w:szCs w:val="20"/>
          <w:lang w:eastAsia="pl-PL"/>
        </w:rPr>
        <w:t>ń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14:paraId="0B2905CC" w14:textId="77777777" w:rsidR="00F51E96" w:rsidRPr="00F61911" w:rsidRDefault="00F51E96" w:rsidP="00F51E96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3FD00E91" w14:textId="6254F219" w:rsidR="00F51E96" w:rsidRPr="00F51E96" w:rsidRDefault="00F51E96" w:rsidP="00F51E96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51E9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BCBB801" w14:textId="77777777" w:rsidR="00F51E96" w:rsidRPr="00F61911" w:rsidRDefault="00F51E96" w:rsidP="00F51E96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15EC459" w14:textId="77777777" w:rsidR="00F51E96" w:rsidRPr="00F61911" w:rsidRDefault="00F51E96" w:rsidP="00F51E96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B9F56D5" w14:textId="77777777" w:rsidR="00F51E96" w:rsidRPr="00F61911" w:rsidRDefault="00F51E96" w:rsidP="00F51E96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AD314AD" w14:textId="011E3B76" w:rsidR="00F51E96" w:rsidRPr="00F61911" w:rsidRDefault="00F51E96" w:rsidP="00F51E96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funkcja / stanowisko pełnione przez osobę w ramach zadania, w tym rodzaj i przedmiot (określenie branży) świadczonych przez osobę usług nadzoru inwestorskiego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ECD0EE1" w14:textId="77777777" w:rsidR="00F51E96" w:rsidRPr="00F61911" w:rsidRDefault="00F51E96" w:rsidP="00F51E96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BC0CC5E" w14:textId="77777777" w:rsidR="00F51E96" w:rsidRPr="00F61911" w:rsidRDefault="00F51E96" w:rsidP="00F51E96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E6D0B17" w14:textId="4E21A8B1" w:rsidR="00F51E96" w:rsidRPr="00F61911" w:rsidRDefault="00F51E96" w:rsidP="00F51E96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rodzaj i przedmiot robót budowlanych (w tym określenie rodzaju sieci (branży) i typu robót sieciowych (budowa / rozbudowa / odbudowa / przebudowa)), których dotyczyły świadczone przez osobę usługi nadzoru inwestorskiego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84F3C21" w14:textId="77777777" w:rsidR="00F51E96" w:rsidRPr="00F61911" w:rsidRDefault="00F51E96" w:rsidP="00F51E96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DC6AAB1" w14:textId="77777777" w:rsidR="00F51E96" w:rsidRPr="00F61911" w:rsidRDefault="00F51E96" w:rsidP="00F51E96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98F213E" w14:textId="77777777" w:rsidR="00F51E96" w:rsidRPr="00F61911" w:rsidRDefault="00F51E96" w:rsidP="00F51E96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2FB124D" w14:textId="77777777" w:rsidR="00F51E96" w:rsidRPr="00F61911" w:rsidRDefault="00F51E96" w:rsidP="00F51E96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4F9F874" w14:textId="77777777" w:rsidR="00F51E96" w:rsidRPr="00F61911" w:rsidRDefault="00F51E96" w:rsidP="00F51E96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24BD43F2" w14:textId="77777777" w:rsidR="00F51E96" w:rsidRPr="00F61911" w:rsidRDefault="00F51E96" w:rsidP="00F51E96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BE47189" w14:textId="77777777" w:rsidR="00F51E96" w:rsidRPr="00F61911" w:rsidRDefault="00F51E96" w:rsidP="00F51E96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5E44758" w14:textId="77777777" w:rsidR="00F51E96" w:rsidRPr="00F61911" w:rsidRDefault="00F51E96" w:rsidP="00F51E96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75F31A7E" w14:textId="77777777" w:rsidR="009D3C4D" w:rsidRDefault="009D3C4D" w:rsidP="009D3C4D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273997F3" w14:textId="02384FC8" w:rsidR="00897BB7" w:rsidRPr="00237859" w:rsidRDefault="00813F39" w:rsidP="00616B6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237859" w:rsidRDefault="00813F39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237859" w:rsidRDefault="00813F39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237859" w:rsidRDefault="00813F39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237859" w:rsidRDefault="00FE41E7" w:rsidP="00597A9C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237859" w:rsidRDefault="00FE41E7" w:rsidP="00616B6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237859" w:rsidRDefault="00FE41E7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237859" w:rsidRDefault="00FE41E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3C794DA5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37859" w:rsidRDefault="002D09A9" w:rsidP="00597A9C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237859" w:rsidRDefault="002D09A9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23785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23785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2378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23785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237859">
        <w:rPr>
          <w:rFonts w:ascii="Arial" w:hAnsi="Arial" w:cs="Arial"/>
          <w:bCs/>
          <w:sz w:val="20"/>
          <w:szCs w:val="20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highlight w:val="yellow"/>
          <w:lang w:val="x-none" w:eastAsia="ar-SA"/>
        </w:rPr>
      </w:pPr>
    </w:p>
    <w:p w14:paraId="1759FBBB" w14:textId="11E7E06F" w:rsidR="00897BB7" w:rsidRPr="00237859" w:rsidRDefault="00897BB7" w:rsidP="00597A9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3785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237859" w:rsidRDefault="00897BB7" w:rsidP="00597A9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37859">
        <w:rPr>
          <w:rFonts w:ascii="Arial" w:eastAsia="Calibri" w:hAnsi="Arial" w:cs="Arial"/>
          <w:sz w:val="20"/>
          <w:szCs w:val="20"/>
        </w:rPr>
        <w:t>.................</w:t>
      </w:r>
      <w:r w:rsidRPr="00237859">
        <w:rPr>
          <w:rFonts w:ascii="Arial" w:eastAsia="Calibri" w:hAnsi="Arial" w:cs="Arial"/>
          <w:sz w:val="20"/>
          <w:szCs w:val="20"/>
        </w:rPr>
        <w:t>…</w:t>
      </w:r>
      <w:r w:rsidR="002D09A9" w:rsidRPr="00237859">
        <w:rPr>
          <w:rFonts w:ascii="Arial" w:eastAsia="Calibri" w:hAnsi="Arial" w:cs="Arial"/>
          <w:sz w:val="20"/>
          <w:szCs w:val="20"/>
        </w:rPr>
        <w:t>.</w:t>
      </w:r>
      <w:r w:rsidRPr="0023785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56A5C0F" w:rsidR="00676D73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37859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3785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3785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03A4D7C" w14:textId="77777777" w:rsidR="00F751DB" w:rsidRPr="00237859" w:rsidRDefault="00F751DB" w:rsidP="00597A9C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7BB395B" w14:textId="77777777" w:rsidR="00F751DB" w:rsidRPr="00237859" w:rsidRDefault="00F751DB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2CE9723C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Pr="00237859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37859">
        <w:rPr>
          <w:rFonts w:ascii="Arial" w:eastAsia="Calibri" w:hAnsi="Arial" w:cs="Arial"/>
          <w:sz w:val="20"/>
          <w:szCs w:val="20"/>
        </w:rPr>
        <w:t xml:space="preserve">art. 7 </w:t>
      </w:r>
      <w:r w:rsidRPr="00237859">
        <w:rPr>
          <w:rFonts w:ascii="Arial" w:eastAsia="Arial Unicode MS" w:hAnsi="Arial" w:cs="Arial"/>
          <w:i/>
          <w:sz w:val="20"/>
          <w:szCs w:val="20"/>
        </w:rPr>
        <w:t>u</w:t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stawy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z dnia 13.04.2022 r. o szczególnych rozwiązaniach w zakresie przeciwdziałania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wspieraniu agresji na Ukrainę oraz służących ochronie bezpieczeństwa narodowego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Calibri" w:hAnsi="Arial" w:cs="Arial"/>
          <w:sz w:val="20"/>
          <w:szCs w:val="20"/>
        </w:rPr>
        <w:t>tzn. jesteśmy / nie jesteśmy</w:t>
      </w:r>
    </w:p>
    <w:p w14:paraId="4E9BB030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58D54AF" w14:textId="637B2D86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wykazach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o którym mowa w art. 1 pkt 3 ustawy).</w:t>
      </w:r>
    </w:p>
    <w:p w14:paraId="79F6B947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4A3A7D4" w14:textId="0C5AA8CF" w:rsidR="00F751DB" w:rsidRPr="00237859" w:rsidRDefault="00F751DB" w:rsidP="00597A9C">
      <w:pPr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37859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237859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237859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58053ABD" w14:textId="77777777" w:rsidR="00154B4F" w:rsidRPr="00237859" w:rsidRDefault="00154B4F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237859" w:rsidRDefault="00897BB7" w:rsidP="00616B6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A33EF0" w:rsidRDefault="00676D73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43F3BF36" w:rsidR="00897BB7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8FB5953" w14:textId="12C5CACE" w:rsidR="00A33EF0" w:rsidRPr="00A33EF0" w:rsidRDefault="00A33EF0" w:rsidP="00A33EF0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95CAEB" w14:textId="1A6AB0AA" w:rsidR="0046580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A083B95" w14:textId="78E28417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4F252B4" w14:textId="30C6964A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D805519" w14:textId="78B19B3A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509D0751" w14:textId="332E8305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A65336E" w14:textId="77777777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685F9A85" w14:textId="36B7C7DE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37B6A89" w14:textId="77777777" w:rsidR="00F51E96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6B1C8DD" w14:textId="77777777" w:rsidR="00F51E96" w:rsidRPr="00A33EF0" w:rsidRDefault="00F51E96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680DB52" w14:textId="7933C2CA" w:rsidR="00DE0597" w:rsidRPr="00237859" w:rsidRDefault="00E302C9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53AD53AB">
                <wp:simplePos x="0" y="0"/>
                <wp:positionH relativeFrom="margin">
                  <wp:posOffset>3144520</wp:posOffset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1FF958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518C8AB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D7136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0111C2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B710E8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B474AA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7BAF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9B73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EBC77F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53F3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2B77090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6619F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1FE971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F6DA9F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2DBF0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597E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A058C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07B5D9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7C1DDF2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36C44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B9E661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C02AB9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533BA13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C762D9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CBFC6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434FBEA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FB11487" w14:textId="77777777" w:rsidR="00640EF2" w:rsidRPr="0074543B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6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AEeTQS3AAAAAcBAAAPAAAAAAAAAAAAAAAAAOEEAABkcnMvZG93bnJldi54bWxQSwUGAAAAAAQA&#10;BADzAAAA6g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1FF958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518C8AB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D7136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0111C2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B710E8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B474AA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7BAF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89B73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EBC77F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53F3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2B77090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6619F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1FE971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F6DA9F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2DBF0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597E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A058C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07B5D9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7C1DDF2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36C44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B9E661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C02AB9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533BA13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C762D9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CBFC6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434FBEA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3FB11487" w14:textId="77777777" w:rsidR="00640EF2" w:rsidRPr="0074543B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A1BE102" w14:textId="010E8F29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14C640" w14:textId="22F762DE" w:rsidR="00640EF2" w:rsidRPr="00A33EF0" w:rsidRDefault="00640EF2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7CFD01E1" w14:textId="70B2F045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BB8737D" w14:textId="0E3355F5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2755FC9" w14:textId="4BE87C4F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0F5B7D2" w14:textId="5D99B3F3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99681C" w14:textId="3772C9EB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49B916BC" w14:textId="5CAA0662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C3C083" w14:textId="4DBD0C13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850E5E" w14:textId="53851858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403CCE6" w14:textId="10D860BC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3" w:name="_GoBack"/>
      <w:bookmarkEnd w:id="3"/>
    </w:p>
    <w:p w14:paraId="5803C338" w14:textId="23651AA8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8BC544D" w14:textId="77777777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C79C131" w14:textId="77777777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44EE38B" w14:textId="77777777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BAC96BD" w14:textId="77777777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B57578E" w14:textId="77777777" w:rsidR="00F51E96" w:rsidRDefault="00F51E96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35902ED" w14:textId="271FD5BC" w:rsidR="00465800" w:rsidRDefault="00465800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584534FA" w14:textId="07C8F61D" w:rsidR="002368C6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>
        <w:rPr>
          <w:rFonts w:ascii="Arial" w:hAnsi="Arial" w:cs="Arial"/>
          <w:i/>
          <w:sz w:val="12"/>
          <w:szCs w:val="12"/>
        </w:rPr>
        <w:t>Ofertę (formularz ofertowy)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elektroniczne) </w:t>
      </w:r>
      <w:r>
        <w:rPr>
          <w:rFonts w:ascii="Arial" w:hAnsi="Arial" w:cs="Arial"/>
          <w:i/>
          <w:sz w:val="12"/>
          <w:szCs w:val="12"/>
        </w:rPr>
        <w:br/>
        <w:t xml:space="preserve">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2368C6" w:rsidSect="0082771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021" w:right="1247" w:bottom="1021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86480" w14:textId="77777777" w:rsidR="001C094A" w:rsidRDefault="001C094A" w:rsidP="00897BB7">
      <w:pPr>
        <w:spacing w:after="0" w:line="240" w:lineRule="auto"/>
      </w:pPr>
      <w:r>
        <w:separator/>
      </w:r>
    </w:p>
  </w:endnote>
  <w:endnote w:type="continuationSeparator" w:id="0">
    <w:p w14:paraId="3561B74C" w14:textId="77777777" w:rsidR="001C094A" w:rsidRDefault="001C094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F2481" w:rsidRPr="00BF2481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E334B" w:rsidRPr="00CE334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EA369" w14:textId="77777777" w:rsidR="001C094A" w:rsidRDefault="001C094A" w:rsidP="00897BB7">
      <w:pPr>
        <w:spacing w:after="0" w:line="240" w:lineRule="auto"/>
      </w:pPr>
      <w:r>
        <w:separator/>
      </w:r>
    </w:p>
  </w:footnote>
  <w:footnote w:type="continuationSeparator" w:id="0">
    <w:p w14:paraId="3FF51390" w14:textId="77777777" w:rsidR="001C094A" w:rsidRDefault="001C094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1C094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1C094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1C094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324AFE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01F4D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46B9E0E1" w:rsidR="00CB6573" w:rsidRPr="00CB6573" w:rsidRDefault="00496903" w:rsidP="00E9632F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F4676A">
      <w:rPr>
        <w:rFonts w:ascii="Arial" w:hAnsi="Arial" w:cs="Arial"/>
        <w:sz w:val="16"/>
        <w:szCs w:val="16"/>
        <w:lang w:eastAsia="pl-PL"/>
      </w:rPr>
      <w:t>DN-4.26.22</w:t>
    </w:r>
    <w:r w:rsidR="00E9632F" w:rsidRPr="00E9632F">
      <w:rPr>
        <w:rFonts w:ascii="Arial" w:hAnsi="Arial" w:cs="Arial"/>
        <w:sz w:val="16"/>
        <w:szCs w:val="16"/>
        <w:lang w:eastAsia="pl-PL"/>
      </w:rPr>
      <w:t>.2026)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7CE279EE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75F7"/>
    <w:multiLevelType w:val="hybridMultilevel"/>
    <w:tmpl w:val="9106F646"/>
    <w:lvl w:ilvl="0" w:tplc="9D86C10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29494F"/>
    <w:multiLevelType w:val="hybridMultilevel"/>
    <w:tmpl w:val="B71C4D48"/>
    <w:lvl w:ilvl="0" w:tplc="B4188F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9C0D7D"/>
    <w:multiLevelType w:val="hybridMultilevel"/>
    <w:tmpl w:val="0262A94C"/>
    <w:lvl w:ilvl="0" w:tplc="7794D824">
      <w:start w:val="1"/>
      <w:numFmt w:val="decimal"/>
      <w:lvlText w:val="%1)"/>
      <w:lvlJc w:val="left"/>
      <w:pPr>
        <w:ind w:left="1429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D764F0"/>
    <w:multiLevelType w:val="hybridMultilevel"/>
    <w:tmpl w:val="D5CA5036"/>
    <w:lvl w:ilvl="0" w:tplc="E370C5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BD4605"/>
    <w:multiLevelType w:val="multilevel"/>
    <w:tmpl w:val="1776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FBE60C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16"/>
  </w:num>
  <w:num w:numId="5">
    <w:abstractNumId w:val="23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2"/>
  </w:num>
  <w:num w:numId="28">
    <w:abstractNumId w:val="11"/>
  </w:num>
  <w:num w:numId="29">
    <w:abstractNumId w:val="24"/>
  </w:num>
  <w:num w:numId="30">
    <w:abstractNumId w:val="17"/>
  </w:num>
  <w:num w:numId="31">
    <w:abstractNumId w:val="22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2"/>
  </w:num>
  <w:num w:numId="35">
    <w:abstractNumId w:val="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16C8"/>
    <w:rsid w:val="00045B37"/>
    <w:rsid w:val="00062818"/>
    <w:rsid w:val="00082F91"/>
    <w:rsid w:val="000F3A1F"/>
    <w:rsid w:val="00126AB5"/>
    <w:rsid w:val="001333DA"/>
    <w:rsid w:val="00150A0A"/>
    <w:rsid w:val="00154B4F"/>
    <w:rsid w:val="00156738"/>
    <w:rsid w:val="001770F8"/>
    <w:rsid w:val="00192C6E"/>
    <w:rsid w:val="001A191B"/>
    <w:rsid w:val="001C0009"/>
    <w:rsid w:val="001C094A"/>
    <w:rsid w:val="001D7BCF"/>
    <w:rsid w:val="001F16B4"/>
    <w:rsid w:val="001F4881"/>
    <w:rsid w:val="001F7FF6"/>
    <w:rsid w:val="00203927"/>
    <w:rsid w:val="00206AC5"/>
    <w:rsid w:val="002360E3"/>
    <w:rsid w:val="002368C6"/>
    <w:rsid w:val="00237859"/>
    <w:rsid w:val="00245F12"/>
    <w:rsid w:val="00246EAA"/>
    <w:rsid w:val="00273ED4"/>
    <w:rsid w:val="002812B1"/>
    <w:rsid w:val="002823BB"/>
    <w:rsid w:val="002A59C5"/>
    <w:rsid w:val="002C0BA2"/>
    <w:rsid w:val="002D09A9"/>
    <w:rsid w:val="002D145F"/>
    <w:rsid w:val="00307715"/>
    <w:rsid w:val="003152D8"/>
    <w:rsid w:val="003537C6"/>
    <w:rsid w:val="00356422"/>
    <w:rsid w:val="00366406"/>
    <w:rsid w:val="0038563D"/>
    <w:rsid w:val="003C2839"/>
    <w:rsid w:val="00417E5D"/>
    <w:rsid w:val="00447E24"/>
    <w:rsid w:val="004514E5"/>
    <w:rsid w:val="004517A1"/>
    <w:rsid w:val="0045388E"/>
    <w:rsid w:val="00465800"/>
    <w:rsid w:val="00496903"/>
    <w:rsid w:val="004B1149"/>
    <w:rsid w:val="004C697A"/>
    <w:rsid w:val="004D0C23"/>
    <w:rsid w:val="005359FC"/>
    <w:rsid w:val="00544750"/>
    <w:rsid w:val="0057467B"/>
    <w:rsid w:val="00574D0A"/>
    <w:rsid w:val="0057698D"/>
    <w:rsid w:val="005773F3"/>
    <w:rsid w:val="00586748"/>
    <w:rsid w:val="0058770B"/>
    <w:rsid w:val="00597A9C"/>
    <w:rsid w:val="005C2566"/>
    <w:rsid w:val="005D062C"/>
    <w:rsid w:val="00611DDC"/>
    <w:rsid w:val="00616B68"/>
    <w:rsid w:val="006244C5"/>
    <w:rsid w:val="006253E2"/>
    <w:rsid w:val="00627D38"/>
    <w:rsid w:val="00640EF2"/>
    <w:rsid w:val="00655423"/>
    <w:rsid w:val="006674BF"/>
    <w:rsid w:val="00674AB3"/>
    <w:rsid w:val="00676D73"/>
    <w:rsid w:val="006868C3"/>
    <w:rsid w:val="006B2F59"/>
    <w:rsid w:val="006D25AA"/>
    <w:rsid w:val="006E28E5"/>
    <w:rsid w:val="006E7413"/>
    <w:rsid w:val="006F7386"/>
    <w:rsid w:val="0070182C"/>
    <w:rsid w:val="00711A1F"/>
    <w:rsid w:val="00717816"/>
    <w:rsid w:val="007178D7"/>
    <w:rsid w:val="007243E1"/>
    <w:rsid w:val="00742579"/>
    <w:rsid w:val="00752F88"/>
    <w:rsid w:val="0075338B"/>
    <w:rsid w:val="007550FA"/>
    <w:rsid w:val="007902E4"/>
    <w:rsid w:val="007A301D"/>
    <w:rsid w:val="007D6314"/>
    <w:rsid w:val="008044E5"/>
    <w:rsid w:val="00813F39"/>
    <w:rsid w:val="008164BC"/>
    <w:rsid w:val="00823F0B"/>
    <w:rsid w:val="00827717"/>
    <w:rsid w:val="00832231"/>
    <w:rsid w:val="008344E2"/>
    <w:rsid w:val="00847D5C"/>
    <w:rsid w:val="008575E9"/>
    <w:rsid w:val="0086256D"/>
    <w:rsid w:val="00862ACF"/>
    <w:rsid w:val="00897BB7"/>
    <w:rsid w:val="008B4A6B"/>
    <w:rsid w:val="008B726A"/>
    <w:rsid w:val="008C34BD"/>
    <w:rsid w:val="008E7B38"/>
    <w:rsid w:val="008F15ED"/>
    <w:rsid w:val="008F770D"/>
    <w:rsid w:val="00902E8D"/>
    <w:rsid w:val="00914266"/>
    <w:rsid w:val="00931DF5"/>
    <w:rsid w:val="0093509D"/>
    <w:rsid w:val="00935D2A"/>
    <w:rsid w:val="00940D2D"/>
    <w:rsid w:val="00952F72"/>
    <w:rsid w:val="00967DFA"/>
    <w:rsid w:val="009719CB"/>
    <w:rsid w:val="00977D03"/>
    <w:rsid w:val="009B382F"/>
    <w:rsid w:val="009D3C4D"/>
    <w:rsid w:val="009E2528"/>
    <w:rsid w:val="009E7E71"/>
    <w:rsid w:val="00A02ABA"/>
    <w:rsid w:val="00A16040"/>
    <w:rsid w:val="00A33EF0"/>
    <w:rsid w:val="00A64E1A"/>
    <w:rsid w:val="00A73FD3"/>
    <w:rsid w:val="00A84B42"/>
    <w:rsid w:val="00A861D5"/>
    <w:rsid w:val="00AB381F"/>
    <w:rsid w:val="00AB44E5"/>
    <w:rsid w:val="00AC6FDD"/>
    <w:rsid w:val="00AC7DF3"/>
    <w:rsid w:val="00AD6CC4"/>
    <w:rsid w:val="00AE1094"/>
    <w:rsid w:val="00AE1B1A"/>
    <w:rsid w:val="00AE1D41"/>
    <w:rsid w:val="00AE2C54"/>
    <w:rsid w:val="00AE3AE1"/>
    <w:rsid w:val="00B01F4D"/>
    <w:rsid w:val="00B23CDD"/>
    <w:rsid w:val="00B34309"/>
    <w:rsid w:val="00B5049D"/>
    <w:rsid w:val="00B753AE"/>
    <w:rsid w:val="00BC04D4"/>
    <w:rsid w:val="00BF2481"/>
    <w:rsid w:val="00BF499B"/>
    <w:rsid w:val="00BF55B0"/>
    <w:rsid w:val="00C1143C"/>
    <w:rsid w:val="00C71E47"/>
    <w:rsid w:val="00CA1760"/>
    <w:rsid w:val="00CD3CC3"/>
    <w:rsid w:val="00CE0CF0"/>
    <w:rsid w:val="00CE334B"/>
    <w:rsid w:val="00CF25AD"/>
    <w:rsid w:val="00CF65D0"/>
    <w:rsid w:val="00D2008B"/>
    <w:rsid w:val="00D227D7"/>
    <w:rsid w:val="00D23CCD"/>
    <w:rsid w:val="00D30C53"/>
    <w:rsid w:val="00D33A5D"/>
    <w:rsid w:val="00D33D6A"/>
    <w:rsid w:val="00D435C3"/>
    <w:rsid w:val="00D61166"/>
    <w:rsid w:val="00D74F8F"/>
    <w:rsid w:val="00D836F1"/>
    <w:rsid w:val="00DD1112"/>
    <w:rsid w:val="00DE0597"/>
    <w:rsid w:val="00DE17A8"/>
    <w:rsid w:val="00DF2AAD"/>
    <w:rsid w:val="00E00174"/>
    <w:rsid w:val="00E11AA2"/>
    <w:rsid w:val="00E26F51"/>
    <w:rsid w:val="00E302C9"/>
    <w:rsid w:val="00E32B12"/>
    <w:rsid w:val="00E505F7"/>
    <w:rsid w:val="00E50F19"/>
    <w:rsid w:val="00E67F21"/>
    <w:rsid w:val="00E705E6"/>
    <w:rsid w:val="00E74B77"/>
    <w:rsid w:val="00E838FA"/>
    <w:rsid w:val="00E85B72"/>
    <w:rsid w:val="00E9632F"/>
    <w:rsid w:val="00EA5958"/>
    <w:rsid w:val="00EB63B2"/>
    <w:rsid w:val="00EC6437"/>
    <w:rsid w:val="00EC7150"/>
    <w:rsid w:val="00EF2E09"/>
    <w:rsid w:val="00EF7279"/>
    <w:rsid w:val="00F15AC0"/>
    <w:rsid w:val="00F4676A"/>
    <w:rsid w:val="00F51E96"/>
    <w:rsid w:val="00F6080F"/>
    <w:rsid w:val="00F751DB"/>
    <w:rsid w:val="00F75C6E"/>
    <w:rsid w:val="00F90524"/>
    <w:rsid w:val="00FA5011"/>
    <w:rsid w:val="00FC0EED"/>
    <w:rsid w:val="00FD4D1A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669DA83-5535-4CEC-997F-1393DC55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108</cp:revision>
  <dcterms:created xsi:type="dcterms:W3CDTF">2021-04-21T06:54:00Z</dcterms:created>
  <dcterms:modified xsi:type="dcterms:W3CDTF">2026-03-24T11:18:00Z</dcterms:modified>
</cp:coreProperties>
</file>